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0772" w14:textId="77777777" w:rsidR="00CE195D" w:rsidRPr="0090349D" w:rsidRDefault="00CE195D" w:rsidP="00CE195D">
      <w:r w:rsidRPr="00272805">
        <w:rPr>
          <w:color w:val="FFFFFF"/>
        </w:rPr>
        <w:t>Tá</w:t>
      </w:r>
      <w:r w:rsidRPr="0090349D">
        <w:rPr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08E9861C" wp14:editId="01CA92FA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4E93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Telki Község Önkormányzata</w:t>
      </w:r>
    </w:p>
    <w:p w14:paraId="2BCD0CAF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2089 Telki, Petőfi u.1.</w:t>
      </w:r>
    </w:p>
    <w:p w14:paraId="746C60A6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Telefon: (06) 26 920 80</w:t>
      </w:r>
      <w:r>
        <w:rPr>
          <w:color w:val="000000"/>
          <w:sz w:val="16"/>
          <w:szCs w:val="16"/>
        </w:rPr>
        <w:t>1</w:t>
      </w:r>
    </w:p>
    <w:p w14:paraId="7CC4C0A7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E-</w:t>
      </w:r>
      <w:r>
        <w:rPr>
          <w:color w:val="000000"/>
          <w:sz w:val="16"/>
          <w:szCs w:val="16"/>
        </w:rPr>
        <w:t>m</w:t>
      </w:r>
      <w:r w:rsidRPr="0090349D">
        <w:rPr>
          <w:color w:val="000000"/>
          <w:sz w:val="16"/>
          <w:szCs w:val="16"/>
        </w:rPr>
        <w:t xml:space="preserve">ail: </w:t>
      </w:r>
      <w:hyperlink r:id="rId5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231FCCB7" w14:textId="77777777" w:rsidR="00CE195D" w:rsidRPr="00D35940" w:rsidRDefault="00000000" w:rsidP="00CE195D">
      <w:hyperlink r:id="rId6" w:history="1">
        <w:r w:rsidR="00CE195D" w:rsidRPr="0090349D">
          <w:rPr>
            <w:color w:val="000000"/>
            <w:sz w:val="16"/>
            <w:szCs w:val="16"/>
            <w:u w:val="single"/>
          </w:rPr>
          <w:t>www.telki.hu</w:t>
        </w:r>
      </w:hyperlink>
    </w:p>
    <w:p w14:paraId="15FD60AD" w14:textId="77777777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 xml:space="preserve">ELŐTERJESZTÉS </w:t>
      </w:r>
    </w:p>
    <w:p w14:paraId="3472784F" w14:textId="69223D5C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>A KÉPVISELŐ-TESTÜLET 202</w:t>
      </w:r>
      <w:r w:rsidR="002A3211">
        <w:rPr>
          <w:b/>
          <w:bCs/>
          <w:sz w:val="22"/>
          <w:szCs w:val="22"/>
        </w:rPr>
        <w:t>3</w:t>
      </w:r>
      <w:r w:rsidRPr="00CE195D">
        <w:rPr>
          <w:b/>
          <w:bCs/>
          <w:sz w:val="22"/>
          <w:szCs w:val="22"/>
        </w:rPr>
        <w:t xml:space="preserve">. </w:t>
      </w:r>
      <w:r w:rsidR="002A3211">
        <w:rPr>
          <w:b/>
          <w:bCs/>
          <w:sz w:val="22"/>
          <w:szCs w:val="22"/>
        </w:rPr>
        <w:t>június 26</w:t>
      </w:r>
      <w:r w:rsidRPr="00CE195D">
        <w:rPr>
          <w:b/>
          <w:bCs/>
          <w:sz w:val="22"/>
          <w:szCs w:val="22"/>
        </w:rPr>
        <w:t xml:space="preserve">-i rendes ülésére </w:t>
      </w:r>
    </w:p>
    <w:p w14:paraId="267E2FAA" w14:textId="77777777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</w:p>
    <w:p w14:paraId="689881D8" w14:textId="77777777" w:rsidR="00CE195D" w:rsidRPr="00CE195D" w:rsidRDefault="00CE195D" w:rsidP="00CE195D">
      <w:pPr>
        <w:spacing w:after="3" w:line="266" w:lineRule="auto"/>
        <w:ind w:right="-286"/>
        <w:jc w:val="center"/>
        <w:rPr>
          <w:b/>
          <w:sz w:val="22"/>
          <w:szCs w:val="22"/>
        </w:rPr>
      </w:pPr>
      <w:r w:rsidRPr="00CE195D">
        <w:rPr>
          <w:b/>
          <w:bCs/>
          <w:sz w:val="22"/>
          <w:szCs w:val="22"/>
        </w:rPr>
        <w:t>Beszámoló a Polgármesteri Hivatal munkájáról</w:t>
      </w:r>
    </w:p>
    <w:p w14:paraId="182E0F87" w14:textId="77777777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</w:p>
    <w:p w14:paraId="3A1672FA" w14:textId="74E1AF2E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dátuma</w:t>
      </w:r>
      <w:r w:rsidRPr="00CE195D">
        <w:rPr>
          <w:sz w:val="22"/>
          <w:szCs w:val="22"/>
        </w:rPr>
        <w:t xml:space="preserve">: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2A3211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202</w:t>
      </w:r>
      <w:r w:rsidR="002A3211">
        <w:rPr>
          <w:b/>
          <w:bCs/>
          <w:sz w:val="22"/>
          <w:szCs w:val="22"/>
        </w:rPr>
        <w:t>3.06.26.</w:t>
      </w:r>
    </w:p>
    <w:p w14:paraId="0A45BEDC" w14:textId="43ECE255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2A3211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Képviselő-testület</w:t>
      </w:r>
      <w:r w:rsidRPr="00CE195D">
        <w:rPr>
          <w:sz w:val="22"/>
          <w:szCs w:val="22"/>
        </w:rPr>
        <w:t xml:space="preserve"> </w:t>
      </w:r>
    </w:p>
    <w:p w14:paraId="30B7AFD3" w14:textId="77777777" w:rsidR="00CE195D" w:rsidRPr="00CE195D" w:rsidRDefault="00CE195D" w:rsidP="00CE195D">
      <w:pPr>
        <w:jc w:val="both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>Előterjesztő: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Deltai Károly polgármester</w:t>
      </w:r>
    </w:p>
    <w:p w14:paraId="11E10A72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Az előterjesztést készítette: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dr. Lack Mónika jegyző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  <w:t xml:space="preserve"> </w:t>
      </w:r>
    </w:p>
    <w:p w14:paraId="015A7443" w14:textId="110A6B54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2A3211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  <w:u w:val="single"/>
        </w:rPr>
        <w:t xml:space="preserve"> </w:t>
      </w:r>
      <w:r w:rsidRPr="00CE195D">
        <w:rPr>
          <w:sz w:val="22"/>
          <w:szCs w:val="22"/>
        </w:rPr>
        <w:t xml:space="preserve">/ zárt </w:t>
      </w:r>
    </w:p>
    <w:p w14:paraId="062ACE57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rendes /</w:t>
      </w:r>
      <w:r w:rsidRPr="00CE195D">
        <w:rPr>
          <w:sz w:val="22"/>
          <w:szCs w:val="22"/>
        </w:rPr>
        <w:t xml:space="preserve"> rendkívüli</w:t>
      </w:r>
    </w:p>
    <w:p w14:paraId="333A823A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határozat elfogadásához szükséges többség típusát:</w:t>
      </w:r>
      <w:r w:rsidRPr="00CE195D">
        <w:rPr>
          <w:sz w:val="22"/>
          <w:szCs w:val="22"/>
        </w:rPr>
        <w:t xml:space="preserve"> </w:t>
      </w:r>
      <w:r w:rsidRPr="00CE195D">
        <w:rPr>
          <w:b/>
          <w:bCs/>
          <w:sz w:val="22"/>
          <w:szCs w:val="22"/>
          <w:u w:val="single"/>
        </w:rPr>
        <w:t>egyszerű</w:t>
      </w:r>
      <w:r w:rsidRPr="00CE195D">
        <w:rPr>
          <w:sz w:val="22"/>
          <w:szCs w:val="22"/>
        </w:rPr>
        <w:t xml:space="preserve"> / minősített </w:t>
      </w:r>
    </w:p>
    <w:p w14:paraId="66A2A6E5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szavazás módja: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</w:rPr>
        <w:t xml:space="preserve"> / titkos </w:t>
      </w:r>
    </w:p>
    <w:p w14:paraId="6D833614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15062019" w14:textId="6E2A72CE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sz w:val="22"/>
          <w:szCs w:val="22"/>
        </w:rPr>
        <w:t>1.Előzmények</w:t>
      </w:r>
      <w:r w:rsidRPr="00CE195D">
        <w:rPr>
          <w:sz w:val="22"/>
          <w:szCs w:val="22"/>
        </w:rPr>
        <w:t>, különösen az adott tárgykörben hozott korábbi testületi döntések és azok végrehajtásának állása: ------</w:t>
      </w:r>
    </w:p>
    <w:p w14:paraId="270A14BC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48CA25DF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sz w:val="22"/>
          <w:szCs w:val="22"/>
        </w:rPr>
        <w:t>2. Jogszabályi hivatkozások</w:t>
      </w:r>
      <w:r w:rsidRPr="00CE195D">
        <w:rPr>
          <w:sz w:val="22"/>
          <w:szCs w:val="22"/>
        </w:rPr>
        <w:t xml:space="preserve">: </w:t>
      </w:r>
      <w:r w:rsidRPr="00CE195D">
        <w:rPr>
          <w:bCs/>
          <w:sz w:val="22"/>
          <w:szCs w:val="22"/>
        </w:rPr>
        <w:t xml:space="preserve">A Polgármesteri Hivatal Szervezeti és Működési Szabályzata (továbbiakban: SZMSZ) és a Magyarország helyi önkormányzatairól szóló 2011. évi CLXXXIX. törvény (továbbiakban </w:t>
      </w:r>
      <w:proofErr w:type="spellStart"/>
      <w:r w:rsidRPr="00CE195D">
        <w:rPr>
          <w:bCs/>
          <w:sz w:val="22"/>
          <w:szCs w:val="22"/>
        </w:rPr>
        <w:t>Mötv</w:t>
      </w:r>
      <w:proofErr w:type="spellEnd"/>
      <w:r w:rsidRPr="00CE195D">
        <w:rPr>
          <w:bCs/>
          <w:sz w:val="22"/>
          <w:szCs w:val="22"/>
        </w:rPr>
        <w:t>.) 81. § (3) bekezdés f) pontja.</w:t>
      </w:r>
    </w:p>
    <w:p w14:paraId="0E1BB0FC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57616646" w14:textId="77777777" w:rsidR="00CE195D" w:rsidRPr="006236F9" w:rsidRDefault="00CE195D" w:rsidP="00CE195D">
      <w:pPr>
        <w:jc w:val="both"/>
        <w:rPr>
          <w:b/>
          <w:sz w:val="22"/>
          <w:szCs w:val="22"/>
        </w:rPr>
      </w:pPr>
      <w:r w:rsidRPr="006236F9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4E9D6425" w14:textId="77777777" w:rsidR="00CE195D" w:rsidRPr="00CE195D" w:rsidRDefault="00CE195D" w:rsidP="00CE195D">
      <w:pPr>
        <w:jc w:val="both"/>
        <w:rPr>
          <w:bCs/>
          <w:sz w:val="22"/>
          <w:szCs w:val="22"/>
        </w:rPr>
      </w:pPr>
      <w:r w:rsidRPr="00CE195D">
        <w:rPr>
          <w:bCs/>
          <w:sz w:val="22"/>
          <w:szCs w:val="22"/>
        </w:rPr>
        <w:t>Nincs</w:t>
      </w:r>
    </w:p>
    <w:p w14:paraId="0717BBAF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3487CCB1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  <w:r w:rsidRPr="00CE195D">
        <w:rPr>
          <w:b/>
          <w:sz w:val="22"/>
          <w:szCs w:val="22"/>
        </w:rPr>
        <w:t xml:space="preserve">4. Tényállás bemutatása: </w:t>
      </w:r>
    </w:p>
    <w:p w14:paraId="58C46AE8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567E526E" w14:textId="4C54D27F" w:rsidR="00CE195D" w:rsidRDefault="00CE195D" w:rsidP="00CE195D">
      <w:pPr>
        <w:jc w:val="both"/>
        <w:rPr>
          <w:bCs/>
          <w:sz w:val="22"/>
          <w:szCs w:val="22"/>
        </w:rPr>
      </w:pPr>
      <w:r w:rsidRPr="00CE195D">
        <w:rPr>
          <w:bCs/>
          <w:sz w:val="22"/>
          <w:szCs w:val="22"/>
        </w:rPr>
        <w:t>A Polgármesteri Hivatal Szervezeti és Működési Szabályzata és a Magyarország helyi önkormányzatairól szóló 2011. évi CLXXXIX. törvény 81. § (3) bekezdés f) pontja alapján a jegyző évente beszámol a Képviselő-testületnek Telki Polgármesteri Hivatal (továbbiakban: hivatal) tevékenységéről a képviselő-testület részére.</w:t>
      </w:r>
    </w:p>
    <w:p w14:paraId="6D1C3710" w14:textId="77777777" w:rsidR="00CE195D" w:rsidRPr="00CE195D" w:rsidRDefault="00CE195D" w:rsidP="00CE195D">
      <w:pPr>
        <w:jc w:val="both"/>
        <w:rPr>
          <w:bCs/>
          <w:sz w:val="22"/>
          <w:szCs w:val="22"/>
        </w:rPr>
      </w:pPr>
    </w:p>
    <w:p w14:paraId="55DC52C7" w14:textId="6FAC7651" w:rsidR="00CE195D" w:rsidRPr="00CE195D" w:rsidRDefault="00CE195D" w:rsidP="00CE195D">
      <w:pPr>
        <w:jc w:val="both"/>
        <w:rPr>
          <w:bCs/>
          <w:sz w:val="22"/>
          <w:szCs w:val="22"/>
        </w:rPr>
      </w:pPr>
      <w:r w:rsidRPr="00CE195D">
        <w:rPr>
          <w:bCs/>
          <w:sz w:val="22"/>
          <w:szCs w:val="22"/>
        </w:rPr>
        <w:t>A beszámoló a hivatal egyes szakterületeinek munkáját részletesen mutatja be. Azon területek esetében, ahol a képviselő-testület külön napirendek keretében részletes adatok formájában tájékoztatva van</w:t>
      </w:r>
      <w:r>
        <w:rPr>
          <w:bCs/>
          <w:sz w:val="22"/>
          <w:szCs w:val="22"/>
        </w:rPr>
        <w:t xml:space="preserve"> pl. helyi adóbevétele alakulása, pénzügyi helyzet alakulása </w:t>
      </w:r>
      <w:proofErr w:type="gramStart"/>
      <w:r w:rsidRPr="00CE195D">
        <w:rPr>
          <w:bCs/>
          <w:sz w:val="22"/>
          <w:szCs w:val="22"/>
        </w:rPr>
        <w:t>( pénzügy</w:t>
      </w:r>
      <w:proofErr w:type="gramEnd"/>
      <w:r w:rsidRPr="00CE195D">
        <w:rPr>
          <w:bCs/>
          <w:sz w:val="22"/>
          <w:szCs w:val="22"/>
        </w:rPr>
        <w:t>, adó ) azok  a jelen beszámolóba nem kerülnek külön bemutatásra.</w:t>
      </w:r>
    </w:p>
    <w:p w14:paraId="1E1BB9AC" w14:textId="77777777" w:rsidR="00CE195D" w:rsidRPr="00CE195D" w:rsidRDefault="00CE195D" w:rsidP="00CE195D">
      <w:pPr>
        <w:rPr>
          <w:b/>
          <w:bCs/>
          <w:sz w:val="22"/>
          <w:szCs w:val="22"/>
        </w:rPr>
      </w:pPr>
    </w:p>
    <w:p w14:paraId="1A26B17F" w14:textId="074B510B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>Telki, 202</w:t>
      </w:r>
      <w:r w:rsidR="002A3211">
        <w:rPr>
          <w:b w:val="0"/>
          <w:bCs w:val="0"/>
          <w:sz w:val="22"/>
          <w:szCs w:val="22"/>
        </w:rPr>
        <w:t>3</w:t>
      </w:r>
      <w:r w:rsidRPr="00CE195D">
        <w:rPr>
          <w:b w:val="0"/>
          <w:bCs w:val="0"/>
          <w:sz w:val="22"/>
          <w:szCs w:val="22"/>
        </w:rPr>
        <w:t xml:space="preserve">. </w:t>
      </w:r>
      <w:r w:rsidR="002A3211">
        <w:rPr>
          <w:b w:val="0"/>
          <w:bCs w:val="0"/>
          <w:sz w:val="22"/>
          <w:szCs w:val="22"/>
        </w:rPr>
        <w:t>június 20</w:t>
      </w:r>
      <w:r w:rsidRPr="00CE195D">
        <w:rPr>
          <w:b w:val="0"/>
          <w:bCs w:val="0"/>
          <w:sz w:val="22"/>
          <w:szCs w:val="22"/>
        </w:rPr>
        <w:t>.</w:t>
      </w:r>
    </w:p>
    <w:p w14:paraId="59740936" w14:textId="77777777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</w:p>
    <w:p w14:paraId="2CA18845" w14:textId="5BA0E84F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="002A3211">
        <w:rPr>
          <w:b w:val="0"/>
          <w:bCs w:val="0"/>
          <w:sz w:val="22"/>
          <w:szCs w:val="22"/>
        </w:rPr>
        <w:t>dr. Lack Mónika</w:t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2A3211">
        <w:rPr>
          <w:b w:val="0"/>
          <w:bCs w:val="0"/>
          <w:sz w:val="22"/>
          <w:szCs w:val="22"/>
        </w:rPr>
        <w:tab/>
      </w:r>
      <w:r w:rsidR="002A3211">
        <w:rPr>
          <w:b w:val="0"/>
          <w:bCs w:val="0"/>
          <w:sz w:val="22"/>
          <w:szCs w:val="22"/>
        </w:rPr>
        <w:tab/>
        <w:t xml:space="preserve">    </w:t>
      </w:r>
      <w:r w:rsidR="002A3211">
        <w:rPr>
          <w:b w:val="0"/>
          <w:bCs w:val="0"/>
          <w:sz w:val="22"/>
          <w:szCs w:val="22"/>
        </w:rPr>
        <w:tab/>
        <w:t xml:space="preserve">       jegyző</w:t>
      </w:r>
    </w:p>
    <w:p w14:paraId="4BF5904A" w14:textId="77777777" w:rsidR="00CE195D" w:rsidRPr="00CE195D" w:rsidRDefault="00CE195D" w:rsidP="00CE195D">
      <w:pPr>
        <w:tabs>
          <w:tab w:val="center" w:pos="1800"/>
          <w:tab w:val="center" w:pos="7560"/>
        </w:tabs>
        <w:outlineLvl w:val="0"/>
        <w:rPr>
          <w:b/>
          <w:sz w:val="22"/>
          <w:szCs w:val="22"/>
        </w:rPr>
      </w:pPr>
    </w:p>
    <w:p w14:paraId="26AD3CD4" w14:textId="77777777" w:rsidR="00CE195D" w:rsidRPr="00CE195D" w:rsidRDefault="00CE195D" w:rsidP="00CE195D">
      <w:pPr>
        <w:tabs>
          <w:tab w:val="center" w:pos="1800"/>
          <w:tab w:val="center" w:pos="7560"/>
        </w:tabs>
        <w:jc w:val="center"/>
        <w:outlineLvl w:val="0"/>
        <w:rPr>
          <w:b/>
          <w:sz w:val="22"/>
          <w:szCs w:val="22"/>
        </w:rPr>
      </w:pPr>
      <w:r w:rsidRPr="00CE195D">
        <w:rPr>
          <w:b/>
          <w:sz w:val="22"/>
          <w:szCs w:val="22"/>
        </w:rPr>
        <w:t>Határozati javaslat</w:t>
      </w:r>
    </w:p>
    <w:p w14:paraId="5F03519A" w14:textId="3EE0684E" w:rsidR="00CE195D" w:rsidRPr="00CE195D" w:rsidRDefault="00CE195D" w:rsidP="00CE195D">
      <w:pPr>
        <w:tabs>
          <w:tab w:val="center" w:pos="1800"/>
          <w:tab w:val="center" w:pos="7560"/>
        </w:tabs>
        <w:jc w:val="center"/>
        <w:rPr>
          <w:b/>
          <w:sz w:val="22"/>
          <w:szCs w:val="22"/>
        </w:rPr>
      </w:pPr>
      <w:r w:rsidRPr="00CE195D">
        <w:rPr>
          <w:b/>
          <w:sz w:val="22"/>
          <w:szCs w:val="22"/>
        </w:rPr>
        <w:t>Telki község Önkormányzat Képviselő-testülete</w:t>
      </w:r>
      <w:r w:rsidRPr="00CE195D">
        <w:rPr>
          <w:b/>
          <w:sz w:val="22"/>
          <w:szCs w:val="22"/>
        </w:rPr>
        <w:br/>
        <w:t>…/202</w:t>
      </w:r>
      <w:r w:rsidR="002A3211">
        <w:rPr>
          <w:b/>
          <w:sz w:val="22"/>
          <w:szCs w:val="22"/>
        </w:rPr>
        <w:t>3</w:t>
      </w:r>
      <w:r w:rsidRPr="00CE195D">
        <w:rPr>
          <w:b/>
          <w:sz w:val="22"/>
          <w:szCs w:val="22"/>
        </w:rPr>
        <w:t>. (</w:t>
      </w:r>
      <w:r w:rsidR="002A3211">
        <w:rPr>
          <w:b/>
          <w:sz w:val="22"/>
          <w:szCs w:val="22"/>
        </w:rPr>
        <w:t>VI</w:t>
      </w:r>
      <w:r w:rsidRPr="00CE195D">
        <w:rPr>
          <w:b/>
          <w:sz w:val="22"/>
          <w:szCs w:val="22"/>
        </w:rPr>
        <w:t xml:space="preserve">.  </w:t>
      </w:r>
      <w:proofErr w:type="gramStart"/>
      <w:r w:rsidRPr="00CE195D">
        <w:rPr>
          <w:b/>
          <w:sz w:val="22"/>
          <w:szCs w:val="22"/>
        </w:rPr>
        <w:t xml:space="preserve">  )</w:t>
      </w:r>
      <w:proofErr w:type="gramEnd"/>
      <w:r w:rsidRPr="00CE195D">
        <w:rPr>
          <w:b/>
          <w:sz w:val="22"/>
          <w:szCs w:val="22"/>
        </w:rPr>
        <w:t xml:space="preserve"> </w:t>
      </w:r>
      <w:proofErr w:type="spellStart"/>
      <w:r w:rsidRPr="00CE195D">
        <w:rPr>
          <w:b/>
          <w:sz w:val="22"/>
          <w:szCs w:val="22"/>
        </w:rPr>
        <w:t>Öh</w:t>
      </w:r>
      <w:proofErr w:type="spellEnd"/>
      <w:r w:rsidRPr="00CE195D">
        <w:rPr>
          <w:b/>
          <w:sz w:val="22"/>
          <w:szCs w:val="22"/>
        </w:rPr>
        <w:t>. sz. határozata</w:t>
      </w:r>
    </w:p>
    <w:p w14:paraId="1D5E70D1" w14:textId="77777777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6FB92144" w14:textId="77777777" w:rsidR="00CE195D" w:rsidRPr="00CE195D" w:rsidRDefault="00CE195D" w:rsidP="00CE195D">
      <w:pPr>
        <w:spacing w:after="3" w:line="266" w:lineRule="auto"/>
        <w:ind w:right="-286"/>
        <w:jc w:val="center"/>
        <w:rPr>
          <w:b/>
          <w:sz w:val="22"/>
          <w:szCs w:val="22"/>
        </w:rPr>
      </w:pPr>
      <w:r w:rsidRPr="00CE195D">
        <w:rPr>
          <w:b/>
          <w:bCs/>
          <w:sz w:val="22"/>
          <w:szCs w:val="22"/>
        </w:rPr>
        <w:t>Beszámoló a Polgármesteri Hivatal munkájáról</w:t>
      </w:r>
    </w:p>
    <w:p w14:paraId="5BC4D58B" w14:textId="77777777" w:rsidR="00CE195D" w:rsidRPr="00CE195D" w:rsidRDefault="00CE195D" w:rsidP="00CE195D">
      <w:pPr>
        <w:pStyle w:val="Cmsor1"/>
        <w:spacing w:before="0" w:beforeAutospacing="0" w:after="0" w:afterAutospacing="0"/>
        <w:rPr>
          <w:sz w:val="22"/>
          <w:szCs w:val="22"/>
        </w:rPr>
      </w:pPr>
    </w:p>
    <w:p w14:paraId="29412524" w14:textId="179535AD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>A képviselő-testület úgy határozott, hogy a</w:t>
      </w:r>
      <w:r>
        <w:rPr>
          <w:b w:val="0"/>
          <w:bCs w:val="0"/>
          <w:sz w:val="22"/>
          <w:szCs w:val="22"/>
        </w:rPr>
        <w:t xml:space="preserve"> Polgármesteri Hivatal </w:t>
      </w:r>
      <w:r w:rsidR="002A3211">
        <w:rPr>
          <w:b w:val="0"/>
          <w:bCs w:val="0"/>
          <w:sz w:val="22"/>
          <w:szCs w:val="22"/>
        </w:rPr>
        <w:t xml:space="preserve">2022.évi </w:t>
      </w:r>
      <w:r>
        <w:rPr>
          <w:b w:val="0"/>
          <w:bCs w:val="0"/>
          <w:sz w:val="22"/>
          <w:szCs w:val="22"/>
        </w:rPr>
        <w:t>munkájáról szóló beszámolót elfogadja</w:t>
      </w:r>
      <w:r w:rsidRPr="00CE195D">
        <w:rPr>
          <w:b w:val="0"/>
          <w:bCs w:val="0"/>
          <w:sz w:val="22"/>
          <w:szCs w:val="22"/>
        </w:rPr>
        <w:t>.</w:t>
      </w:r>
    </w:p>
    <w:p w14:paraId="433AA248" w14:textId="77777777" w:rsidR="00CE195D" w:rsidRPr="00CE195D" w:rsidRDefault="00CE195D" w:rsidP="00CE195D">
      <w:pPr>
        <w:pStyle w:val="Cmsor1"/>
        <w:spacing w:before="0" w:beforeAutospacing="0" w:after="0" w:afterAutospacing="0"/>
        <w:rPr>
          <w:sz w:val="22"/>
          <w:szCs w:val="22"/>
        </w:rPr>
      </w:pPr>
    </w:p>
    <w:p w14:paraId="3B707395" w14:textId="77777777" w:rsidR="00CE195D" w:rsidRPr="00CE195D" w:rsidRDefault="00CE195D" w:rsidP="00CE195D">
      <w:pPr>
        <w:pStyle w:val="Cmsor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>Határidő: azonnal</w:t>
      </w:r>
    </w:p>
    <w:p w14:paraId="640EE348" w14:textId="53FD31A5" w:rsidR="00CE195D" w:rsidRPr="00CE195D" w:rsidRDefault="00CE195D" w:rsidP="00CE195D">
      <w:pPr>
        <w:pStyle w:val="Cmsor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 xml:space="preserve">Felelős: </w:t>
      </w:r>
      <w:r>
        <w:rPr>
          <w:b w:val="0"/>
          <w:bCs w:val="0"/>
          <w:sz w:val="22"/>
          <w:szCs w:val="22"/>
        </w:rPr>
        <w:t>Jegyző</w:t>
      </w:r>
    </w:p>
    <w:p w14:paraId="3E463F4D" w14:textId="77777777" w:rsidR="002C10A6" w:rsidRDefault="002C10A6"/>
    <w:sectPr w:rsidR="002C10A6" w:rsidSect="00CE1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5D"/>
    <w:rsid w:val="002A3211"/>
    <w:rsid w:val="002C10A6"/>
    <w:rsid w:val="006236F9"/>
    <w:rsid w:val="00C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C358"/>
  <w15:chartTrackingRefBased/>
  <w15:docId w15:val="{DA2DDF96-4023-4E7E-B2BC-62CB63E9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E19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195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</cp:revision>
  <dcterms:created xsi:type="dcterms:W3CDTF">2023-06-21T08:44:00Z</dcterms:created>
  <dcterms:modified xsi:type="dcterms:W3CDTF">2023-06-22T17:54:00Z</dcterms:modified>
</cp:coreProperties>
</file>